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2357"/>
      </w:tblGrid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763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pl-PL"/>
              </w:rPr>
              <w:drawing>
                <wp:inline distT="0" distB="0" distL="0" distR="0">
                  <wp:extent cx="1349375" cy="1550035"/>
                  <wp:effectExtent l="0" t="0" r="3175" b="0"/>
                  <wp:docPr id="1" name="Obraz 1" descr="logo PSZS oleśnica żół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SZS oleśnica żół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7" w:type="dxa"/>
          </w:tcPr>
          <w:p w:rsidR="00293C8B" w:rsidRPr="00293C8B" w:rsidRDefault="00293C8B" w:rsidP="00293C8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  <w:t>POWIATOWY SZKOLNY ZWIĄZEK SPORTOWY</w:t>
            </w:r>
          </w:p>
          <w:p w:rsidR="00293C8B" w:rsidRPr="00293C8B" w:rsidRDefault="00293C8B" w:rsidP="00293C8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  <w:t>W OLEŚNICY</w:t>
            </w:r>
          </w:p>
          <w:p w:rsidR="00293C8B" w:rsidRPr="00293C8B" w:rsidRDefault="00293C8B" w:rsidP="00293C8B">
            <w:pPr>
              <w:tabs>
                <w:tab w:val="left" w:pos="23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56-400 OLEŚNICA, </w:t>
            </w:r>
            <w:r w:rsidRPr="00293C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Wojska Polskiego 56,             tel. 0-601-507-168</w:t>
            </w:r>
          </w:p>
          <w:p w:rsidR="00293C8B" w:rsidRPr="00293C8B" w:rsidRDefault="00293C8B" w:rsidP="00293C8B">
            <w:pPr>
              <w:keepNext/>
              <w:tabs>
                <w:tab w:val="left" w:pos="238"/>
              </w:tabs>
              <w:spacing w:after="0" w:line="240" w:lineRule="auto"/>
              <w:ind w:left="168" w:hanging="16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Konto bankowe: Nr 83 9584 0008 2001 0009 0825 0002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Bank Spółdzielczy w Oleśnicy, ul Wrocławska 36</w:t>
            </w:r>
          </w:p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NIP 911-17-52-251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ab/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ab/>
              <w:t>REGON 932197604</w:t>
            </w:r>
          </w:p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e-mail: mjk523@wp.pl           www.pszs-olesnica.cba.pl</w:t>
            </w:r>
          </w:p>
        </w:tc>
      </w:tr>
    </w:tbl>
    <w:p w:rsidR="00293C8B" w:rsidRPr="00293C8B" w:rsidRDefault="00293C8B" w:rsidP="0029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4"/>
          <w:sz w:val="28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pacing w:val="10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74295</wp:posOffset>
                </wp:positionV>
                <wp:extent cx="9829800" cy="114300"/>
                <wp:effectExtent l="24130" t="24765" r="23495" b="2286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0" cy="114300"/>
                          <a:chOff x="1237" y="3520"/>
                          <a:chExt cx="9915" cy="88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237" y="3520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252" y="360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-27pt;margin-top:5.85pt;width:774pt;height:9pt;z-index:251659264" coordorigin="1237,3520" coordsize="991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">
                <v:line id="Line 3" o:spid="_x0000_s1027" style="position:absolute;visibility:visible;mso-wrap-style:square" from="1237,3520" to="11137,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ea8AAAADaAAAADwAAAGRycy9kb3ducmV2LnhtbESPT4vCMBTE78J+h/AW9qapu6ClaxQR&#10;tnj1D+jeHs2zDTYvJYlav70RBI/DzPyGmS1624or+WAcKxiPMhDEldOGawX73d8wBxEissbWMSm4&#10;U4DF/GMww0K7G2/ouo21SBAOBSpoYuwKKUPVkMUwch1x8k7OW4xJ+lpqj7cEt638zrKJtGg4LTTY&#10;0aqh6ry9WAVu1cXTcVpX/lxmhzz/L41xpVJfn/3yF0SkPr7Dr/ZaK/iB55V0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Z3mvAAAAA2gAAAA8AAAAAAAAAAAAAAAAA&#10;oQIAAGRycy9kb3ducmV2LnhtbFBLBQYAAAAABAAEAPkAAACOAwAAAAA=&#10;" strokecolor="yellow" strokeweight="3pt"/>
                <v:line id="Line 4" o:spid="_x0000_s1028" style="position:absolute;visibility:visible;mso-wrap-style:square" from="1252,3608" to="11152,3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6LL8IAAADaAAAADwAAAGRycy9kb3ducmV2LnhtbESPQWsCMRSE70L/Q3gFb5qtLGJXo1Sh&#10;IIgUbaHXZ/LcXd28LJtU4783BcHjMDPfMLNFtI24UOdrxwrehhkIYu1MzaWCn+/PwQSED8gGG8ek&#10;4EYeFvOX3gwL4668o8s+lCJB2BeooAqhLaT0uiKLfuha4uQdXWcxJNmV0nR4TXDbyFGWjaXFmtNC&#10;hS2tKtLn/Z9V8Ht6P3zFWpucD7tNvvZxq5dLpfqv8WMKIlAMz/CjvTYKcvi/km6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6LL8IAAADaAAAADwAAAAAAAAAAAAAA&#10;AAChAgAAZHJzL2Rvd25yZXYueG1sUEsFBgAAAAAEAAQA+QAAAJADAAAAAA==&#10;" strokecolor="red" strokeweight="2.25pt"/>
              </v:group>
            </w:pict>
          </mc:Fallback>
        </mc:AlternateContent>
      </w:r>
    </w:p>
    <w:p w:rsidR="00293C8B" w:rsidRPr="00293C8B" w:rsidRDefault="00293C8B" w:rsidP="00293C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4"/>
          <w:sz w:val="24"/>
          <w:szCs w:val="24"/>
          <w:vertAlign w:val="superscript"/>
          <w:lang w:eastAsia="pl-PL"/>
        </w:rPr>
      </w:pPr>
      <w:r w:rsidRPr="00293C8B">
        <w:rPr>
          <w:rFonts w:ascii="Times New Roman" w:eastAsia="Times New Roman" w:hAnsi="Times New Roman" w:cs="Times New Roman"/>
          <w:b/>
          <w:bCs/>
          <w:spacing w:val="104"/>
          <w:sz w:val="24"/>
          <w:szCs w:val="24"/>
          <w:lang w:eastAsia="pl-PL"/>
        </w:rPr>
        <w:t>POWIATOWA LICEALIADA</w:t>
      </w:r>
    </w:p>
    <w:tbl>
      <w:tblPr>
        <w:tblpPr w:leftFromText="141" w:rightFromText="141" w:vertAnchor="text" w:horzAnchor="margin" w:tblpXSpec="center" w:tblpY="560"/>
        <w:tblW w:w="15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485"/>
        <w:gridCol w:w="1220"/>
        <w:gridCol w:w="1220"/>
        <w:gridCol w:w="1295"/>
        <w:gridCol w:w="2340"/>
        <w:gridCol w:w="2160"/>
        <w:gridCol w:w="1620"/>
        <w:gridCol w:w="810"/>
        <w:gridCol w:w="810"/>
      </w:tblGrid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590" w:type="dxa"/>
            <w:vMerge w:val="restart"/>
            <w:tcBorders>
              <w:top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485" w:type="dxa"/>
            <w:vMerge w:val="restart"/>
            <w:tcBorders>
              <w:top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RODZAJ IMPREZY</w:t>
            </w:r>
          </w:p>
        </w:tc>
        <w:tc>
          <w:tcPr>
            <w:tcW w:w="1220" w:type="dxa"/>
            <w:vMerge w:val="restart"/>
            <w:tcBorders>
              <w:top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ILOŚCIOWY SKŁAD DRUŻYNY</w:t>
            </w:r>
          </w:p>
        </w:tc>
        <w:tc>
          <w:tcPr>
            <w:tcW w:w="1220" w:type="dxa"/>
            <w:vMerge w:val="restart"/>
            <w:tcBorders>
              <w:top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GODZINA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MIEJSCE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PROWADZĄCY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PRZEWIDYWANY ILOŚCIOWY UDZIAŁ SZKÓŁ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PRZEWIDYWANA ILOSĆ UCZESTNIKÓW</w:t>
            </w:r>
          </w:p>
        </w:tc>
      </w:tr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590" w:type="dxa"/>
            <w:vMerge/>
            <w:tcBorders>
              <w:bottom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485" w:type="dxa"/>
            <w:vMerge/>
            <w:tcBorders>
              <w:bottom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220" w:type="dxa"/>
            <w:vMerge/>
            <w:tcBorders>
              <w:bottom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220" w:type="dxa"/>
            <w:vMerge/>
            <w:tcBorders>
              <w:bottom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Dz.</w:t>
            </w: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proofErr w:type="spellStart"/>
            <w:r w:rsidRPr="00293C8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Chł</w:t>
            </w:r>
            <w:proofErr w:type="spellEnd"/>
            <w:r w:rsidRPr="00293C8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.</w:t>
            </w:r>
          </w:p>
        </w:tc>
      </w:tr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Siatkówka plażowa dziewcząt *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6" w:space="0" w:color="auto"/>
            </w:tcBorders>
          </w:tcPr>
          <w:p w:rsidR="00293C8B" w:rsidRPr="00293C8B" w:rsidRDefault="00293C8B" w:rsidP="00293C8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2+1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27.05.2022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ZSP Syców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Durzyński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</w:tcPr>
          <w:p w:rsidR="00293C8B" w:rsidRPr="00293C8B" w:rsidRDefault="00293C8B" w:rsidP="00293C8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90" w:type="dxa"/>
            <w:tcBorders>
              <w:top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85" w:type="dxa"/>
            <w:tcBorders>
              <w:top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Siatkówka plażowa chłopców *</w:t>
            </w:r>
          </w:p>
        </w:tc>
        <w:tc>
          <w:tcPr>
            <w:tcW w:w="1220" w:type="dxa"/>
            <w:tcBorders>
              <w:top w:val="single" w:sz="6" w:space="0" w:color="auto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2+1</w:t>
            </w:r>
          </w:p>
        </w:tc>
        <w:tc>
          <w:tcPr>
            <w:tcW w:w="1220" w:type="dxa"/>
            <w:tcBorders>
              <w:top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27.05.2022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340" w:type="dxa"/>
            <w:tcBorders>
              <w:top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ZSP Syców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Durzyński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9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85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Sztafetowe biegi przełajowe dziewcząt*</w:t>
            </w:r>
          </w:p>
        </w:tc>
        <w:tc>
          <w:tcPr>
            <w:tcW w:w="1220" w:type="dxa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23.09.2022</w:t>
            </w:r>
          </w:p>
        </w:tc>
        <w:tc>
          <w:tcPr>
            <w:tcW w:w="1295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34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Stawy Oleśnickie</w:t>
            </w:r>
          </w:p>
        </w:tc>
        <w:tc>
          <w:tcPr>
            <w:tcW w:w="216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Surdej</w:t>
            </w:r>
            <w:proofErr w:type="spellEnd"/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U. </w:t>
            </w:r>
            <w:proofErr w:type="spellStart"/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Dibelka</w:t>
            </w:r>
            <w:proofErr w:type="spellEnd"/>
          </w:p>
        </w:tc>
        <w:tc>
          <w:tcPr>
            <w:tcW w:w="1620" w:type="dxa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9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85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Sztafetowe biegi przełajowe  chłopców *</w:t>
            </w:r>
          </w:p>
        </w:tc>
        <w:tc>
          <w:tcPr>
            <w:tcW w:w="1220" w:type="dxa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23.09.2022</w:t>
            </w:r>
          </w:p>
        </w:tc>
        <w:tc>
          <w:tcPr>
            <w:tcW w:w="1295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34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Stawy Oleśnickie</w:t>
            </w:r>
          </w:p>
        </w:tc>
        <w:tc>
          <w:tcPr>
            <w:tcW w:w="216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Surdej</w:t>
            </w:r>
            <w:proofErr w:type="spellEnd"/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U. </w:t>
            </w:r>
            <w:proofErr w:type="spellStart"/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Dibelka</w:t>
            </w:r>
            <w:proofErr w:type="spellEnd"/>
          </w:p>
        </w:tc>
        <w:tc>
          <w:tcPr>
            <w:tcW w:w="1620" w:type="dxa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9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85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Tenis stołowy dziewcząt * drużynowy</w:t>
            </w:r>
          </w:p>
        </w:tc>
        <w:tc>
          <w:tcPr>
            <w:tcW w:w="1220" w:type="dxa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2+1</w:t>
            </w:r>
          </w:p>
        </w:tc>
        <w:tc>
          <w:tcPr>
            <w:tcW w:w="122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19.10.2022</w:t>
            </w:r>
          </w:p>
        </w:tc>
        <w:tc>
          <w:tcPr>
            <w:tcW w:w="1295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34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216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Hanyż</w:t>
            </w:r>
            <w:proofErr w:type="spellEnd"/>
          </w:p>
        </w:tc>
        <w:tc>
          <w:tcPr>
            <w:tcW w:w="1620" w:type="dxa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9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85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Tenis stołowy chłopców * drużynowy</w:t>
            </w:r>
          </w:p>
        </w:tc>
        <w:tc>
          <w:tcPr>
            <w:tcW w:w="1220" w:type="dxa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2+1</w:t>
            </w:r>
          </w:p>
        </w:tc>
        <w:tc>
          <w:tcPr>
            <w:tcW w:w="122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26.10.2022</w:t>
            </w:r>
          </w:p>
        </w:tc>
        <w:tc>
          <w:tcPr>
            <w:tcW w:w="1295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34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216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M. </w:t>
            </w:r>
            <w:proofErr w:type="spellStart"/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Hanyż</w:t>
            </w:r>
            <w:proofErr w:type="spellEnd"/>
          </w:p>
        </w:tc>
        <w:tc>
          <w:tcPr>
            <w:tcW w:w="1620" w:type="dxa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9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85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Szachy *</w:t>
            </w:r>
          </w:p>
        </w:tc>
        <w:tc>
          <w:tcPr>
            <w:tcW w:w="1220" w:type="dxa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3+1</w:t>
            </w:r>
          </w:p>
        </w:tc>
        <w:tc>
          <w:tcPr>
            <w:tcW w:w="122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27.10.2022</w:t>
            </w:r>
          </w:p>
        </w:tc>
        <w:tc>
          <w:tcPr>
            <w:tcW w:w="1295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34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LO Oleśnica</w:t>
            </w:r>
          </w:p>
        </w:tc>
        <w:tc>
          <w:tcPr>
            <w:tcW w:w="216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Skadorwa</w:t>
            </w:r>
            <w:proofErr w:type="spellEnd"/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</w:p>
        </w:tc>
        <w:tc>
          <w:tcPr>
            <w:tcW w:w="1620" w:type="dxa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Koszykówka dziewcząt*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17.11.2022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LO Oleśnica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A.Wójcik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Koszykówka chłopców*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18.11.2022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LO Oleśnica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A.Wójcik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</w:tr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nożna halowa dziewcząt*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13.12.2022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ZSP Bierutów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Ł. Szczypkowski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Siatkówka dziewcząt *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14.12.2022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Hala GOSIR Twardogóra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 Milian,                     D. Krukowska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Siatkówka chłopców  *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.12.2022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Hala GOSIR Twardogóra         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 Milian,                     D. Krukowska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</w:tr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nożna halowa chłopców*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.12.2022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ZSP Bierutów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Ł. Szczypkowski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bookmarkStart w:id="0" w:name="_GoBack"/>
            <w:bookmarkEnd w:id="0"/>
          </w:p>
        </w:tc>
      </w:tr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590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93C8B" w:rsidRPr="00293C8B" w:rsidRDefault="00293C8B" w:rsidP="00293C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: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6" w:space="0" w:color="auto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</w:tr>
      <w:tr w:rsidR="00293C8B" w:rsidRPr="00293C8B" w:rsidTr="00A5076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93C8B" w:rsidRPr="00293C8B" w:rsidRDefault="00293C8B" w:rsidP="00293C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double" w:sz="4" w:space="0" w:color="auto"/>
            </w:tcBorders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  <w:vAlign w:val="center"/>
          </w:tcPr>
          <w:p w:rsidR="00293C8B" w:rsidRPr="00293C8B" w:rsidRDefault="00293C8B" w:rsidP="002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C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344</w:t>
            </w:r>
          </w:p>
        </w:tc>
      </w:tr>
    </w:tbl>
    <w:p w:rsidR="00293C8B" w:rsidRPr="00293C8B" w:rsidRDefault="00293C8B" w:rsidP="00293C8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Aktualizacja nr 4</w:t>
      </w:r>
      <w:r w:rsidRPr="00293C8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harmonogramu zadania publicznego realizowanego przez PSZS w Oleśnicy w 2022r.</w:t>
      </w:r>
    </w:p>
    <w:p w:rsidR="00293C8B" w:rsidRPr="00293C8B" w:rsidRDefault="00293C8B" w:rsidP="00293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93C8B">
        <w:rPr>
          <w:rFonts w:ascii="Times New Roman" w:eastAsia="Times New Roman" w:hAnsi="Times New Roman" w:cs="Times New Roman"/>
          <w:sz w:val="20"/>
          <w:szCs w:val="24"/>
          <w:lang w:eastAsia="pl-PL"/>
        </w:rPr>
        <w:t>* Obowiązkowe zgłoszenia przez SRS.</w:t>
      </w:r>
    </w:p>
    <w:p w:rsidR="00D368DD" w:rsidRDefault="00D368DD"/>
    <w:sectPr w:rsidR="00D368DD" w:rsidSect="0011717B">
      <w:pgSz w:w="16838" w:h="11906" w:orient="landscape" w:code="9"/>
      <w:pgMar w:top="0" w:right="1179" w:bottom="18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E9"/>
    <w:rsid w:val="00293C8B"/>
    <w:rsid w:val="00D368DD"/>
    <w:rsid w:val="00E4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2022-11-28T09:13:00Z</dcterms:created>
  <dcterms:modified xsi:type="dcterms:W3CDTF">2022-11-28T09:13:00Z</dcterms:modified>
</cp:coreProperties>
</file>